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B8" w:rsidRPr="00F62205" w:rsidRDefault="006501B8" w:rsidP="00F6220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205">
        <w:rPr>
          <w:rFonts w:ascii="Times New Roman" w:hAnsi="Times New Roman" w:cs="Times New Roman"/>
          <w:b/>
          <w:sz w:val="28"/>
          <w:szCs w:val="28"/>
        </w:rPr>
        <w:t>Об итогах стажерской практики «УМО организации предпрофильной подготовки и профильного обучения школьников посредством внедрения сетевого взаимодействия между образовательными организациями»</w:t>
      </w:r>
    </w:p>
    <w:p w:rsidR="006501B8" w:rsidRPr="00F62205" w:rsidRDefault="006501B8" w:rsidP="00F6220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 xml:space="preserve">В целях обмена опытом и повышения профессиональной компетентности педагогических работников 12 декабря 2019 года на базе КГБПОУ «Заринский политехнический техникум» </w:t>
      </w:r>
      <w:r w:rsidR="00DA6F09" w:rsidRPr="00F62205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DA6F09" w:rsidRPr="00F62205">
        <w:rPr>
          <w:rFonts w:ascii="Times New Roman" w:hAnsi="Times New Roman" w:cs="Times New Roman"/>
          <w:b/>
          <w:sz w:val="28"/>
          <w:szCs w:val="28"/>
        </w:rPr>
        <w:t xml:space="preserve">заместителя директора по УМР </w:t>
      </w:r>
      <w:proofErr w:type="spellStart"/>
      <w:r w:rsidR="00DA6F09" w:rsidRPr="00F62205">
        <w:rPr>
          <w:rFonts w:ascii="Times New Roman" w:hAnsi="Times New Roman" w:cs="Times New Roman"/>
          <w:b/>
          <w:sz w:val="28"/>
          <w:szCs w:val="28"/>
        </w:rPr>
        <w:t>Микушкиной</w:t>
      </w:r>
      <w:proofErr w:type="spellEnd"/>
      <w:r w:rsidR="00DA6F09" w:rsidRPr="00F62205">
        <w:rPr>
          <w:rFonts w:ascii="Times New Roman" w:hAnsi="Times New Roman" w:cs="Times New Roman"/>
          <w:b/>
          <w:sz w:val="28"/>
          <w:szCs w:val="28"/>
        </w:rPr>
        <w:t xml:space="preserve"> В.С.</w:t>
      </w:r>
      <w:r w:rsidR="00DA6F09" w:rsidRPr="00F62205">
        <w:rPr>
          <w:rFonts w:ascii="Times New Roman" w:hAnsi="Times New Roman" w:cs="Times New Roman"/>
          <w:sz w:val="28"/>
          <w:szCs w:val="28"/>
        </w:rPr>
        <w:t xml:space="preserve"> </w:t>
      </w:r>
      <w:r w:rsidRPr="00F62205">
        <w:rPr>
          <w:rFonts w:ascii="Times New Roman" w:hAnsi="Times New Roman" w:cs="Times New Roman"/>
          <w:sz w:val="28"/>
          <w:szCs w:val="28"/>
        </w:rPr>
        <w:t>проведена стажерская практика педагогических работников профессиональных образовательных и общеобразовательных организаций Алтайского края по теме «Учебно-методическое обеспечение организации предпрофильной подготовки школьников посредством внедрения сетевой формы взаимодействия с образовательными организациями».</w:t>
      </w:r>
    </w:p>
    <w:p w:rsidR="006501B8" w:rsidRPr="00F62205" w:rsidRDefault="006501B8" w:rsidP="00F6220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 xml:space="preserve">В работе стажерской площадки приняли участие </w:t>
      </w:r>
      <w:r w:rsidR="00ED2CFF" w:rsidRPr="00F62205">
        <w:rPr>
          <w:rFonts w:ascii="Times New Roman" w:hAnsi="Times New Roman" w:cs="Times New Roman"/>
          <w:sz w:val="28"/>
          <w:szCs w:val="28"/>
        </w:rPr>
        <w:t>41</w:t>
      </w:r>
      <w:r w:rsidRPr="00F62205">
        <w:rPr>
          <w:rFonts w:ascii="Times New Roman" w:hAnsi="Times New Roman" w:cs="Times New Roman"/>
          <w:sz w:val="28"/>
          <w:szCs w:val="28"/>
        </w:rPr>
        <w:t xml:space="preserve"> человек, руководящие и педагогические работники, методисты, учителя КГБПОУ «Барнаульский лицей железнодорожного транспорта», КГБПОУ «</w:t>
      </w:r>
      <w:proofErr w:type="spellStart"/>
      <w:r w:rsidRPr="00F62205">
        <w:rPr>
          <w:rFonts w:ascii="Times New Roman" w:hAnsi="Times New Roman" w:cs="Times New Roman"/>
          <w:sz w:val="28"/>
          <w:szCs w:val="28"/>
        </w:rPr>
        <w:t>Славгородский</w:t>
      </w:r>
      <w:proofErr w:type="spellEnd"/>
      <w:r w:rsidRPr="00F62205">
        <w:rPr>
          <w:rFonts w:ascii="Times New Roman" w:hAnsi="Times New Roman" w:cs="Times New Roman"/>
          <w:sz w:val="28"/>
          <w:szCs w:val="28"/>
        </w:rPr>
        <w:t xml:space="preserve"> педагогический колледж», КГБПОУ «</w:t>
      </w:r>
      <w:proofErr w:type="spellStart"/>
      <w:r w:rsidRPr="00F62205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F62205">
        <w:rPr>
          <w:rFonts w:ascii="Times New Roman" w:hAnsi="Times New Roman" w:cs="Times New Roman"/>
          <w:sz w:val="28"/>
          <w:szCs w:val="28"/>
        </w:rPr>
        <w:t xml:space="preserve"> технологический техникум», МБОУ СОШ № 15 г. Заринска, КГБПОУ «Благовещенский строительный техникум», КГБПОУ «</w:t>
      </w:r>
      <w:proofErr w:type="spellStart"/>
      <w:r w:rsidRPr="00F62205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Pr="00F62205">
        <w:rPr>
          <w:rFonts w:ascii="Times New Roman" w:hAnsi="Times New Roman" w:cs="Times New Roman"/>
          <w:sz w:val="28"/>
          <w:szCs w:val="28"/>
        </w:rPr>
        <w:t xml:space="preserve"> технологический техникум», КГБПОУ «Новоалтайский лицей профессионального образования», МБОУ СОШ № 3 г. Заринска</w:t>
      </w:r>
      <w:r w:rsidR="00DA6F09" w:rsidRPr="00F62205">
        <w:rPr>
          <w:rFonts w:ascii="Times New Roman" w:hAnsi="Times New Roman" w:cs="Times New Roman"/>
          <w:sz w:val="28"/>
          <w:szCs w:val="28"/>
        </w:rPr>
        <w:t xml:space="preserve">, </w:t>
      </w:r>
      <w:r w:rsidRPr="00F62205"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 w:rsidRPr="00F62205">
        <w:rPr>
          <w:rFonts w:ascii="Times New Roman" w:hAnsi="Times New Roman" w:cs="Times New Roman"/>
          <w:sz w:val="28"/>
          <w:szCs w:val="28"/>
        </w:rPr>
        <w:t>Бочкарёвский</w:t>
      </w:r>
      <w:proofErr w:type="spellEnd"/>
      <w:r w:rsidRPr="00F62205">
        <w:rPr>
          <w:rFonts w:ascii="Times New Roman" w:hAnsi="Times New Roman" w:cs="Times New Roman"/>
          <w:sz w:val="28"/>
          <w:szCs w:val="28"/>
        </w:rPr>
        <w:t xml:space="preserve"> лицей профессионального образования», КГБПОУ «</w:t>
      </w:r>
      <w:proofErr w:type="spellStart"/>
      <w:r w:rsidRPr="00F62205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F62205">
        <w:rPr>
          <w:rFonts w:ascii="Times New Roman" w:hAnsi="Times New Roman" w:cs="Times New Roman"/>
          <w:sz w:val="28"/>
          <w:szCs w:val="28"/>
        </w:rPr>
        <w:t xml:space="preserve"> лицей профессионального образования»</w:t>
      </w:r>
      <w:r w:rsidR="00ED2CFF" w:rsidRPr="00F62205">
        <w:rPr>
          <w:rFonts w:ascii="Times New Roman" w:hAnsi="Times New Roman" w:cs="Times New Roman"/>
          <w:sz w:val="28"/>
          <w:szCs w:val="28"/>
        </w:rPr>
        <w:t>, КГБПОУ «Заринский политехнический техникум»</w:t>
      </w:r>
      <w:r w:rsidRPr="00F62205">
        <w:rPr>
          <w:rFonts w:ascii="Times New Roman" w:hAnsi="Times New Roman" w:cs="Times New Roman"/>
          <w:sz w:val="28"/>
          <w:szCs w:val="28"/>
        </w:rPr>
        <w:t>.</w:t>
      </w:r>
    </w:p>
    <w:p w:rsidR="006501B8" w:rsidRPr="00F62205" w:rsidRDefault="006501B8" w:rsidP="00F6220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9225B4" w:rsidRPr="00F62205">
        <w:rPr>
          <w:rFonts w:ascii="Times New Roman" w:hAnsi="Times New Roman" w:cs="Times New Roman"/>
          <w:sz w:val="28"/>
          <w:szCs w:val="28"/>
        </w:rPr>
        <w:t>стажерской</w:t>
      </w:r>
      <w:r w:rsidRPr="00F62205">
        <w:rPr>
          <w:rFonts w:ascii="Times New Roman" w:hAnsi="Times New Roman" w:cs="Times New Roman"/>
          <w:sz w:val="28"/>
          <w:szCs w:val="28"/>
        </w:rPr>
        <w:t xml:space="preserve"> площадки представлен опыт работы и образовательные практики </w:t>
      </w:r>
      <w:r w:rsidR="009225B4" w:rsidRPr="00F62205">
        <w:rPr>
          <w:rFonts w:ascii="Times New Roman" w:hAnsi="Times New Roman" w:cs="Times New Roman"/>
          <w:sz w:val="28"/>
          <w:szCs w:val="28"/>
        </w:rPr>
        <w:t>Заринского политехнического техникума, МБОУ СОШ № 3 г. Заринска и МБОУ СОШ № 15 г. Заринска</w:t>
      </w:r>
      <w:r w:rsidRPr="00F62205">
        <w:rPr>
          <w:rFonts w:ascii="Times New Roman" w:hAnsi="Times New Roman" w:cs="Times New Roman"/>
          <w:sz w:val="28"/>
          <w:szCs w:val="28"/>
        </w:rPr>
        <w:t>:</w:t>
      </w:r>
      <w:r w:rsidR="009225B4" w:rsidRPr="00F62205">
        <w:rPr>
          <w:rFonts w:ascii="Times New Roman" w:hAnsi="Times New Roman" w:cs="Times New Roman"/>
          <w:sz w:val="28"/>
          <w:szCs w:val="28"/>
        </w:rPr>
        <w:t xml:space="preserve"> «Психологическое сопровождение на всех этапах реализации программы предпрофильной подготовки и профильного обучения», «Организация сетевого взаимодействия ОО и ПОО как способ реализации предпрофильной подготовки и профильного обучения старшеклассников на примере МБОУ СОШ № 3», «Профильное обучение как стратегическая линия развития старшей школы на примере МБОУ СОШ № 15».</w:t>
      </w:r>
    </w:p>
    <w:p w:rsidR="006501B8" w:rsidRPr="00F62205" w:rsidRDefault="006501B8" w:rsidP="00F6220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>Распространение положительного опыта работы</w:t>
      </w:r>
      <w:r w:rsidR="009225B4" w:rsidRPr="00F62205">
        <w:rPr>
          <w:rFonts w:ascii="Times New Roman" w:hAnsi="Times New Roman" w:cs="Times New Roman"/>
          <w:sz w:val="28"/>
          <w:szCs w:val="28"/>
        </w:rPr>
        <w:t xml:space="preserve"> КГБПОУ «Заринский политехнический техникум» по теме стажировки</w:t>
      </w:r>
      <w:r w:rsidRPr="00F62205">
        <w:rPr>
          <w:rFonts w:ascii="Times New Roman" w:hAnsi="Times New Roman" w:cs="Times New Roman"/>
          <w:sz w:val="28"/>
          <w:szCs w:val="28"/>
        </w:rPr>
        <w:t xml:space="preserve"> прошло через: </w:t>
      </w:r>
    </w:p>
    <w:p w:rsidR="006501B8" w:rsidRPr="00F62205" w:rsidRDefault="006501B8" w:rsidP="00F6220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 xml:space="preserve">- мастер-классы: </w:t>
      </w:r>
      <w:r w:rsidR="009225B4" w:rsidRPr="00F62205">
        <w:rPr>
          <w:rFonts w:ascii="Times New Roman" w:hAnsi="Times New Roman" w:cs="Times New Roman"/>
          <w:sz w:val="28"/>
          <w:szCs w:val="28"/>
        </w:rPr>
        <w:t xml:space="preserve">«Новогодние игрушки», «Новогодние украшения» (техника Валяние)» под руководством преподавателя </w:t>
      </w:r>
      <w:r w:rsidR="009225B4" w:rsidRPr="00F62205">
        <w:rPr>
          <w:rFonts w:ascii="Times New Roman" w:hAnsi="Times New Roman" w:cs="Times New Roman"/>
          <w:b/>
          <w:sz w:val="28"/>
          <w:szCs w:val="28"/>
        </w:rPr>
        <w:t>Созоновой А.Н.,</w:t>
      </w:r>
      <w:r w:rsidR="009225B4" w:rsidRPr="00F62205">
        <w:rPr>
          <w:rFonts w:ascii="Times New Roman" w:hAnsi="Times New Roman" w:cs="Times New Roman"/>
          <w:sz w:val="28"/>
          <w:szCs w:val="28"/>
        </w:rPr>
        <w:t xml:space="preserve"> «Новогодний пряник», «Бутербродный стол» под руководством мастера п/о </w:t>
      </w:r>
      <w:proofErr w:type="spellStart"/>
      <w:r w:rsidR="009225B4" w:rsidRPr="00F62205">
        <w:rPr>
          <w:rFonts w:ascii="Times New Roman" w:hAnsi="Times New Roman" w:cs="Times New Roman"/>
          <w:b/>
          <w:sz w:val="28"/>
          <w:szCs w:val="28"/>
        </w:rPr>
        <w:t>Труновой</w:t>
      </w:r>
      <w:proofErr w:type="spellEnd"/>
      <w:r w:rsidR="009225B4" w:rsidRPr="00F62205">
        <w:rPr>
          <w:rFonts w:ascii="Times New Roman" w:hAnsi="Times New Roman" w:cs="Times New Roman"/>
          <w:b/>
          <w:sz w:val="28"/>
          <w:szCs w:val="28"/>
        </w:rPr>
        <w:t xml:space="preserve"> Т.К</w:t>
      </w:r>
      <w:r w:rsidR="009225B4" w:rsidRPr="00F62205">
        <w:rPr>
          <w:rFonts w:ascii="Times New Roman" w:hAnsi="Times New Roman" w:cs="Times New Roman"/>
          <w:sz w:val="28"/>
          <w:szCs w:val="28"/>
        </w:rPr>
        <w:t xml:space="preserve">., «Ремонт новогодней гирлянды своими руками», «Звезда на елку из алюминиевой банки», «Снежинка из жестяной банки» под </w:t>
      </w:r>
      <w:proofErr w:type="spellStart"/>
      <w:r w:rsidR="009225B4" w:rsidRPr="00F62205">
        <w:rPr>
          <w:rFonts w:ascii="Times New Roman" w:hAnsi="Times New Roman" w:cs="Times New Roman"/>
          <w:sz w:val="28"/>
          <w:szCs w:val="28"/>
        </w:rPr>
        <w:t>роководством</w:t>
      </w:r>
      <w:proofErr w:type="spellEnd"/>
      <w:r w:rsidR="009225B4" w:rsidRPr="00F62205">
        <w:rPr>
          <w:rFonts w:ascii="Times New Roman" w:hAnsi="Times New Roman" w:cs="Times New Roman"/>
          <w:sz w:val="28"/>
          <w:szCs w:val="28"/>
        </w:rPr>
        <w:t xml:space="preserve"> мастера п/о </w:t>
      </w:r>
      <w:r w:rsidR="009225B4" w:rsidRPr="00F62205">
        <w:rPr>
          <w:rFonts w:ascii="Times New Roman" w:hAnsi="Times New Roman" w:cs="Times New Roman"/>
          <w:b/>
          <w:sz w:val="28"/>
          <w:szCs w:val="28"/>
        </w:rPr>
        <w:t>Юрина С.А.</w:t>
      </w:r>
    </w:p>
    <w:p w:rsidR="006501B8" w:rsidRPr="00F62205" w:rsidRDefault="006501B8" w:rsidP="00F6220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 xml:space="preserve">- совместную </w:t>
      </w:r>
      <w:r w:rsidR="009225B4" w:rsidRPr="00F62205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 w:rsidRPr="00F6220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225B4" w:rsidRPr="00F62205">
        <w:rPr>
          <w:rFonts w:ascii="Times New Roman" w:hAnsi="Times New Roman" w:cs="Times New Roman"/>
          <w:sz w:val="28"/>
          <w:szCs w:val="28"/>
        </w:rPr>
        <w:t xml:space="preserve">представителей общеобразовательных и </w:t>
      </w:r>
      <w:proofErr w:type="gramStart"/>
      <w:r w:rsidR="009225B4" w:rsidRPr="00F62205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с целью проектирования</w:t>
      </w:r>
      <w:proofErr w:type="gramEnd"/>
      <w:r w:rsidR="009225B4" w:rsidRPr="00F62205">
        <w:rPr>
          <w:rFonts w:ascii="Times New Roman" w:hAnsi="Times New Roman" w:cs="Times New Roman"/>
          <w:sz w:val="28"/>
          <w:szCs w:val="28"/>
        </w:rPr>
        <w:t xml:space="preserve"> и разработки внедрения модели сетевого взаимодействия между ОО и плана </w:t>
      </w:r>
      <w:r w:rsidR="009225B4" w:rsidRPr="00F62205">
        <w:rPr>
          <w:rFonts w:ascii="Times New Roman" w:hAnsi="Times New Roman" w:cs="Times New Roman"/>
          <w:sz w:val="28"/>
          <w:szCs w:val="28"/>
        </w:rPr>
        <w:lastRenderedPageBreak/>
        <w:t>реализации организации предпрофильной подготовки и профильного обучения школьников.</w:t>
      </w:r>
    </w:p>
    <w:p w:rsidR="006501B8" w:rsidRPr="00F62205" w:rsidRDefault="006501B8" w:rsidP="00F6220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>Участники профессиональной стажировки получили консультации по интересующим их вопросам, методические и практические материалы.</w:t>
      </w:r>
    </w:p>
    <w:p w:rsidR="007F5DF4" w:rsidRPr="00F62205" w:rsidRDefault="006501B8" w:rsidP="00F6220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 xml:space="preserve">Обозначив проблемы и направления дальнейшей деятельности в рамках региональной </w:t>
      </w:r>
      <w:r w:rsidR="00A404AA" w:rsidRPr="00F62205">
        <w:rPr>
          <w:rFonts w:ascii="Times New Roman" w:hAnsi="Times New Roman" w:cs="Times New Roman"/>
          <w:sz w:val="28"/>
          <w:szCs w:val="28"/>
        </w:rPr>
        <w:t>инновационной</w:t>
      </w:r>
      <w:r w:rsidRPr="00F62205">
        <w:rPr>
          <w:rFonts w:ascii="Times New Roman" w:hAnsi="Times New Roman" w:cs="Times New Roman"/>
          <w:sz w:val="28"/>
          <w:szCs w:val="28"/>
        </w:rPr>
        <w:t xml:space="preserve"> площадки по профильному обучению и предпрофильной подготовке школьников, участники стажировки отметили, что практические </w:t>
      </w:r>
      <w:r w:rsidR="00A404AA" w:rsidRPr="00F62205">
        <w:rPr>
          <w:rFonts w:ascii="Times New Roman" w:hAnsi="Times New Roman" w:cs="Times New Roman"/>
          <w:sz w:val="28"/>
          <w:szCs w:val="28"/>
        </w:rPr>
        <w:t>наработки Заринского политехнического техникума</w:t>
      </w:r>
      <w:r w:rsidRPr="00F62205">
        <w:rPr>
          <w:rFonts w:ascii="Times New Roman" w:hAnsi="Times New Roman" w:cs="Times New Roman"/>
          <w:sz w:val="28"/>
          <w:szCs w:val="28"/>
        </w:rPr>
        <w:t xml:space="preserve"> в данном направлении обеспечивают равный доступ к полноценному образованию разным категориям обучающихся, расширяя возможности их успешной социализации, обеспечивая более качественную подготовку выпускников к профессиональному самоопределению.</w:t>
      </w:r>
    </w:p>
    <w:p w:rsidR="00F62205" w:rsidRDefault="00F62205" w:rsidP="00F6220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05" w:rsidRDefault="00F62205" w:rsidP="00F6220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05" w:rsidRPr="00F62205" w:rsidRDefault="00F62205" w:rsidP="00F6220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>Автор</w:t>
      </w:r>
    </w:p>
    <w:p w:rsidR="00F62205" w:rsidRDefault="00F62205" w:rsidP="00F6220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 xml:space="preserve">Заместитель директора по УМР </w:t>
      </w:r>
    </w:p>
    <w:p w:rsidR="00F62205" w:rsidRPr="00F62205" w:rsidRDefault="00F62205" w:rsidP="00F6220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>Микушкина</w:t>
      </w:r>
      <w:bookmarkStart w:id="0" w:name="_GoBack"/>
      <w:bookmarkEnd w:id="0"/>
      <w:r w:rsidRPr="00F62205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sectPr w:rsidR="00F62205" w:rsidRPr="00F62205" w:rsidSect="00F62205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B8"/>
    <w:rsid w:val="006501B8"/>
    <w:rsid w:val="007F5DF4"/>
    <w:rsid w:val="009225B4"/>
    <w:rsid w:val="00A404AA"/>
    <w:rsid w:val="00DA6F09"/>
    <w:rsid w:val="00ED2CFF"/>
    <w:rsid w:val="00F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D1FC"/>
  <w15:chartTrackingRefBased/>
  <w15:docId w15:val="{D97E3C7C-ECD4-4C73-A503-C6314A2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50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2019-12-12T13:50:00Z</dcterms:created>
  <dcterms:modified xsi:type="dcterms:W3CDTF">2019-12-24T08:01:00Z</dcterms:modified>
</cp:coreProperties>
</file>